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2412" w14:textId="77777777" w:rsidR="0005773E" w:rsidRDefault="0005773E" w:rsidP="0005773E">
      <w:pPr>
        <w:rPr>
          <w:b/>
          <w:bCs/>
        </w:rPr>
      </w:pPr>
      <w:r>
        <w:rPr>
          <w:b/>
          <w:bCs/>
          <w:noProof/>
        </w:rPr>
        <w:drawing>
          <wp:inline distT="0" distB="0" distL="0" distR="0" wp14:anchorId="3BFAFCCD" wp14:editId="1C987F01">
            <wp:extent cx="1504950" cy="1504950"/>
            <wp:effectExtent l="0" t="0" r="0" b="0"/>
            <wp:docPr id="2058519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19167" name="Picture 20585191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14:paraId="3A959CBF" w14:textId="6617821B" w:rsidR="00592F53" w:rsidRPr="00592F53" w:rsidRDefault="00592F53" w:rsidP="0005773E">
      <w:r w:rsidRPr="00592F53">
        <w:rPr>
          <w:b/>
          <w:bCs/>
        </w:rPr>
        <w:t>FOR IMMEDIATE RELEASE</w:t>
      </w:r>
    </w:p>
    <w:p w14:paraId="18AB150B" w14:textId="77777777" w:rsidR="00592F53" w:rsidRPr="0005773E" w:rsidRDefault="00592F53" w:rsidP="00592F53">
      <w:r w:rsidRPr="0005773E">
        <w:rPr>
          <w:b/>
          <w:bCs/>
        </w:rPr>
        <w:t>Worldwide Technologies Celebrates 20 Years of Precision Manufacturing Excellence</w:t>
      </w:r>
    </w:p>
    <w:p w14:paraId="76530FAC" w14:textId="64FBC143" w:rsidR="00592F53" w:rsidRPr="0005773E" w:rsidRDefault="00592F53" w:rsidP="00592F53">
      <w:r w:rsidRPr="0005773E">
        <w:rPr>
          <w:b/>
          <w:bCs/>
        </w:rPr>
        <w:t>Franklin, KY — February 2026</w:t>
      </w:r>
      <w:r w:rsidRPr="0005773E">
        <w:t xml:space="preserve"> — Worldwide Technologies, a leading</w:t>
      </w:r>
      <w:r w:rsidR="00B63CC7" w:rsidRPr="0005773E">
        <w:t xml:space="preserve"> precision</w:t>
      </w:r>
      <w:r w:rsidRPr="0005773E">
        <w:t xml:space="preserve"> machining facility serving critical manufacturing industries, proudly celebrates 20 years in business this February, marking two decades of growth, innovation, and commitment to quality.</w:t>
      </w:r>
    </w:p>
    <w:p w14:paraId="6B8D4107" w14:textId="27993F70" w:rsidR="00592F53" w:rsidRPr="0005773E" w:rsidRDefault="00592F53" w:rsidP="00592F53">
      <w:r w:rsidRPr="0005773E">
        <w:t>Founded in February 2006 in Bowling Green, Kentucky, Worldwide Technologies was established by Kentucky businessmen Mike Jones and Kenny Whitworth with a vision to build a precision machining company grounded in craftsmanship, advanced technology, and customer satisfaction. The company relocated its operations to</w:t>
      </w:r>
      <w:r w:rsidRPr="0005773E">
        <w:t xml:space="preserve"> a 27,000 square foot state of the art facility in</w:t>
      </w:r>
      <w:r w:rsidRPr="0005773E">
        <w:t xml:space="preserve"> Franklin, Kentucky in 2010, where it </w:t>
      </w:r>
      <w:r w:rsidR="00B63CC7" w:rsidRPr="0005773E">
        <w:t xml:space="preserve">since expanded twice bringing the total square footage to 91,000. These expansions improved </w:t>
      </w:r>
      <w:r w:rsidRPr="0005773E">
        <w:t>capabilities</w:t>
      </w:r>
      <w:r w:rsidR="00B63CC7" w:rsidRPr="0005773E">
        <w:t xml:space="preserve">, allowed them to increase their </w:t>
      </w:r>
      <w:r w:rsidRPr="0005773E">
        <w:t xml:space="preserve">workforce </w:t>
      </w:r>
      <w:r w:rsidR="00B63CC7" w:rsidRPr="0005773E">
        <w:t>and strengthen</w:t>
      </w:r>
      <w:r w:rsidRPr="0005773E">
        <w:t xml:space="preserve"> </w:t>
      </w:r>
      <w:r w:rsidR="00B63CC7" w:rsidRPr="0005773E">
        <w:t>the company’s</w:t>
      </w:r>
      <w:r w:rsidRPr="0005773E">
        <w:t xml:space="preserve"> presence in South Central Kentucky.</w:t>
      </w:r>
      <w:r w:rsidRPr="0005773E">
        <w:t xml:space="preserve"> </w:t>
      </w:r>
    </w:p>
    <w:p w14:paraId="25049A03" w14:textId="0772F4ED" w:rsidR="00592F53" w:rsidRPr="0005773E" w:rsidRDefault="00592F53" w:rsidP="00592F53">
      <w:r w:rsidRPr="0005773E">
        <w:t>Over the past two decades, Worldwide Technologies has grown into a trusted manufacturing partner serving industries such as heavy truck</w:t>
      </w:r>
      <w:r w:rsidRPr="0005773E">
        <w:t xml:space="preserve"> automotive</w:t>
      </w:r>
      <w:r w:rsidRPr="0005773E">
        <w:t xml:space="preserve">, defense, and </w:t>
      </w:r>
      <w:r w:rsidRPr="0005773E">
        <w:t>medical industries</w:t>
      </w:r>
      <w:r w:rsidRPr="0005773E">
        <w:t xml:space="preserve">. The company specializes in </w:t>
      </w:r>
      <w:r w:rsidRPr="0005773E">
        <w:t>precision</w:t>
      </w:r>
      <w:r w:rsidRPr="0005773E">
        <w:t xml:space="preserve"> CNC m</w:t>
      </w:r>
      <w:r w:rsidRPr="0005773E">
        <w:t>anufacturing</w:t>
      </w:r>
      <w:r w:rsidRPr="0005773E">
        <w:t xml:space="preserve"> and has built a strong reputation for quality, reliability, and continuous investment in manufacturing technologies.</w:t>
      </w:r>
      <w:r w:rsidR="00B63CC7" w:rsidRPr="0005773E">
        <w:t xml:space="preserve"> With over 100 CNC machines, their operations are supported by advanced automation and a dedicated workforce of nearly 100 employees. </w:t>
      </w:r>
    </w:p>
    <w:p w14:paraId="3C95314B" w14:textId="54FE0F32" w:rsidR="00592F53" w:rsidRPr="0005773E" w:rsidRDefault="00592F53" w:rsidP="00592F53">
      <w:r w:rsidRPr="0005773E">
        <w:t xml:space="preserve">In July 2024, Worldwide Technologies entered a new chapter when it was acquired by Quad </w:t>
      </w:r>
      <w:r w:rsidR="00FA7284" w:rsidRPr="0005773E">
        <w:t>Innovations</w:t>
      </w:r>
      <w:r w:rsidRPr="0005773E">
        <w:t>, a private investment firm focused on middle-market manufacturing companies. The acquisition positions Worldwide Technologies for continued growth while preserving the company’s long-standing commitment to its customers, employees, and the local community</w:t>
      </w:r>
      <w:r w:rsidR="00B63CC7" w:rsidRPr="0005773E">
        <w:t xml:space="preserve">. </w:t>
      </w:r>
    </w:p>
    <w:p w14:paraId="4C2A6158" w14:textId="167B1F99" w:rsidR="00592F53" w:rsidRPr="0005773E" w:rsidRDefault="00592F53" w:rsidP="00592F53">
      <w:r w:rsidRPr="0005773E">
        <w:t xml:space="preserve">“Reaching 20 years in business is an incredible milestone,” said </w:t>
      </w:r>
      <w:r w:rsidRPr="0005773E">
        <w:t>Sara Pitts, Plant Manager</w:t>
      </w:r>
      <w:r w:rsidRPr="0005773E">
        <w:t xml:space="preserve">. “From our early days in Bowling Green to our long-term home in Franklin, this success reflects the dedication of our employees, the trust of our customers, and the strong </w:t>
      </w:r>
      <w:r w:rsidR="00B63CC7" w:rsidRPr="0005773E">
        <w:t>industrial leadership we’ve found here in Franklin</w:t>
      </w:r>
      <w:r w:rsidRPr="0005773E">
        <w:t xml:space="preserve">. With the support of Quad </w:t>
      </w:r>
      <w:r w:rsidR="00FA7284" w:rsidRPr="0005773E">
        <w:t xml:space="preserve">Innovations, </w:t>
      </w:r>
      <w:r w:rsidRPr="0005773E">
        <w:t>we are excited about the opportunities ahead.”</w:t>
      </w:r>
    </w:p>
    <w:p w14:paraId="10E553D9" w14:textId="77777777" w:rsidR="00592F53" w:rsidRPr="0005773E" w:rsidRDefault="00592F53" w:rsidP="00592F53">
      <w:r w:rsidRPr="0005773E">
        <w:t>As Worldwide Technologies looks to the future, the company remains focused on expanding its capabilities, investing in technology and automation, and continuing to support the industries that rely on precision manufacturing every day.</w:t>
      </w:r>
    </w:p>
    <w:p w14:paraId="7E2DD7D8" w14:textId="77777777" w:rsidR="00FA7284" w:rsidRPr="0005773E" w:rsidRDefault="00FA7284" w:rsidP="00FA7284"/>
    <w:p w14:paraId="2760FBBB" w14:textId="35F11E8D" w:rsidR="00FA7284" w:rsidRPr="0005773E" w:rsidRDefault="00FA7284" w:rsidP="00FA7284">
      <w:r w:rsidRPr="0005773E">
        <w:t>For inquiries, please contact:</w:t>
      </w:r>
    </w:p>
    <w:p w14:paraId="4571B31C" w14:textId="77777777" w:rsidR="00FA7284" w:rsidRPr="0005773E" w:rsidRDefault="00FA7284" w:rsidP="00FA7284">
      <w:r w:rsidRPr="0005773E">
        <w:t>Sara Pitts</w:t>
      </w:r>
    </w:p>
    <w:p w14:paraId="30F42BAF" w14:textId="16D0058D" w:rsidR="00FA7284" w:rsidRPr="0005773E" w:rsidRDefault="00FA7284" w:rsidP="00FA7284">
      <w:r w:rsidRPr="0005773E">
        <w:t>P</w:t>
      </w:r>
      <w:r w:rsidRPr="0005773E">
        <w:t xml:space="preserve">lant Manager </w:t>
      </w:r>
    </w:p>
    <w:p w14:paraId="223CA7A0" w14:textId="77777777" w:rsidR="00FA7284" w:rsidRPr="0005773E" w:rsidRDefault="00FA7284" w:rsidP="00FA7284">
      <w:r w:rsidRPr="0005773E">
        <w:t>Worldwide Technologies</w:t>
      </w:r>
    </w:p>
    <w:p w14:paraId="0BF770CE" w14:textId="77777777" w:rsidR="00FA7284" w:rsidRPr="0005773E" w:rsidRDefault="00FA7284" w:rsidP="00FA7284">
      <w:hyperlink r:id="rId7" w:history="1">
        <w:r w:rsidRPr="0005773E">
          <w:rPr>
            <w:rStyle w:val="Hyperlink"/>
          </w:rPr>
          <w:t>Sara.Pitts@wwt-bg.com</w:t>
        </w:r>
      </w:hyperlink>
    </w:p>
    <w:p w14:paraId="75B44405" w14:textId="77777777" w:rsidR="00FA7284" w:rsidRPr="00592F53" w:rsidRDefault="00FA7284" w:rsidP="00592F53"/>
    <w:p w14:paraId="3FFBE193" w14:textId="77777777" w:rsidR="00675EA4" w:rsidRDefault="00675EA4"/>
    <w:sectPr w:rsidR="00675EA4" w:rsidSect="0005773E">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03B3" w14:textId="77777777" w:rsidR="003838EB" w:rsidRDefault="003838EB" w:rsidP="0005773E">
      <w:pPr>
        <w:spacing w:after="0" w:line="240" w:lineRule="auto"/>
      </w:pPr>
      <w:r>
        <w:separator/>
      </w:r>
    </w:p>
  </w:endnote>
  <w:endnote w:type="continuationSeparator" w:id="0">
    <w:p w14:paraId="1B3E2A6C" w14:textId="77777777" w:rsidR="003838EB" w:rsidRDefault="003838EB" w:rsidP="0005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41C6" w14:textId="77777777" w:rsidR="003838EB" w:rsidRDefault="003838EB" w:rsidP="0005773E">
      <w:pPr>
        <w:spacing w:after="0" w:line="240" w:lineRule="auto"/>
      </w:pPr>
      <w:r>
        <w:separator/>
      </w:r>
    </w:p>
  </w:footnote>
  <w:footnote w:type="continuationSeparator" w:id="0">
    <w:p w14:paraId="6ACD0E77" w14:textId="77777777" w:rsidR="003838EB" w:rsidRDefault="003838EB" w:rsidP="00057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53"/>
    <w:rsid w:val="0005773E"/>
    <w:rsid w:val="002A7FA9"/>
    <w:rsid w:val="003838EB"/>
    <w:rsid w:val="00572C04"/>
    <w:rsid w:val="00592F53"/>
    <w:rsid w:val="00675EA4"/>
    <w:rsid w:val="007B738C"/>
    <w:rsid w:val="00B63CC7"/>
    <w:rsid w:val="00FA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8BA8"/>
  <w15:chartTrackingRefBased/>
  <w15:docId w15:val="{339518F3-987B-4548-83E5-6E97954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F53"/>
    <w:rPr>
      <w:rFonts w:eastAsiaTheme="majorEastAsia" w:cstheme="majorBidi"/>
      <w:color w:val="272727" w:themeColor="text1" w:themeTint="D8"/>
    </w:rPr>
  </w:style>
  <w:style w:type="paragraph" w:styleId="Title">
    <w:name w:val="Title"/>
    <w:basedOn w:val="Normal"/>
    <w:next w:val="Normal"/>
    <w:link w:val="TitleChar"/>
    <w:uiPriority w:val="10"/>
    <w:qFormat/>
    <w:rsid w:val="00592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F53"/>
    <w:pPr>
      <w:spacing w:before="160"/>
      <w:jc w:val="center"/>
    </w:pPr>
    <w:rPr>
      <w:i/>
      <w:iCs/>
      <w:color w:val="404040" w:themeColor="text1" w:themeTint="BF"/>
    </w:rPr>
  </w:style>
  <w:style w:type="character" w:customStyle="1" w:styleId="QuoteChar">
    <w:name w:val="Quote Char"/>
    <w:basedOn w:val="DefaultParagraphFont"/>
    <w:link w:val="Quote"/>
    <w:uiPriority w:val="29"/>
    <w:rsid w:val="00592F53"/>
    <w:rPr>
      <w:i/>
      <w:iCs/>
      <w:color w:val="404040" w:themeColor="text1" w:themeTint="BF"/>
    </w:rPr>
  </w:style>
  <w:style w:type="paragraph" w:styleId="ListParagraph">
    <w:name w:val="List Paragraph"/>
    <w:basedOn w:val="Normal"/>
    <w:uiPriority w:val="34"/>
    <w:qFormat/>
    <w:rsid w:val="00592F53"/>
    <w:pPr>
      <w:ind w:left="720"/>
      <w:contextualSpacing/>
    </w:pPr>
  </w:style>
  <w:style w:type="character" w:styleId="IntenseEmphasis">
    <w:name w:val="Intense Emphasis"/>
    <w:basedOn w:val="DefaultParagraphFont"/>
    <w:uiPriority w:val="21"/>
    <w:qFormat/>
    <w:rsid w:val="00592F53"/>
    <w:rPr>
      <w:i/>
      <w:iCs/>
      <w:color w:val="0F4761" w:themeColor="accent1" w:themeShade="BF"/>
    </w:rPr>
  </w:style>
  <w:style w:type="paragraph" w:styleId="IntenseQuote">
    <w:name w:val="Intense Quote"/>
    <w:basedOn w:val="Normal"/>
    <w:next w:val="Normal"/>
    <w:link w:val="IntenseQuoteChar"/>
    <w:uiPriority w:val="30"/>
    <w:qFormat/>
    <w:rsid w:val="00592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F53"/>
    <w:rPr>
      <w:i/>
      <w:iCs/>
      <w:color w:val="0F4761" w:themeColor="accent1" w:themeShade="BF"/>
    </w:rPr>
  </w:style>
  <w:style w:type="character" w:styleId="IntenseReference">
    <w:name w:val="Intense Reference"/>
    <w:basedOn w:val="DefaultParagraphFont"/>
    <w:uiPriority w:val="32"/>
    <w:qFormat/>
    <w:rsid w:val="00592F53"/>
    <w:rPr>
      <w:b/>
      <w:bCs/>
      <w:smallCaps/>
      <w:color w:val="0F4761" w:themeColor="accent1" w:themeShade="BF"/>
      <w:spacing w:val="5"/>
    </w:rPr>
  </w:style>
  <w:style w:type="character" w:styleId="Hyperlink">
    <w:name w:val="Hyperlink"/>
    <w:basedOn w:val="DefaultParagraphFont"/>
    <w:uiPriority w:val="99"/>
    <w:unhideWhenUsed/>
    <w:rsid w:val="00FA7284"/>
    <w:rPr>
      <w:color w:val="467886" w:themeColor="hyperlink"/>
      <w:u w:val="single"/>
    </w:rPr>
  </w:style>
  <w:style w:type="character" w:styleId="UnresolvedMention">
    <w:name w:val="Unresolved Mention"/>
    <w:basedOn w:val="DefaultParagraphFont"/>
    <w:uiPriority w:val="99"/>
    <w:semiHidden/>
    <w:unhideWhenUsed/>
    <w:rsid w:val="00FA7284"/>
    <w:rPr>
      <w:color w:val="605E5C"/>
      <w:shd w:val="clear" w:color="auto" w:fill="E1DFDD"/>
    </w:rPr>
  </w:style>
  <w:style w:type="paragraph" w:styleId="Header">
    <w:name w:val="header"/>
    <w:basedOn w:val="Normal"/>
    <w:link w:val="HeaderChar"/>
    <w:uiPriority w:val="99"/>
    <w:unhideWhenUsed/>
    <w:rsid w:val="0005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73E"/>
  </w:style>
  <w:style w:type="paragraph" w:styleId="Footer">
    <w:name w:val="footer"/>
    <w:basedOn w:val="Normal"/>
    <w:link w:val="FooterChar"/>
    <w:uiPriority w:val="99"/>
    <w:unhideWhenUsed/>
    <w:rsid w:val="0005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ra.Pitts@wwt-b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5639</TotalTime>
  <Pages>1</Pages>
  <Words>329</Words>
  <Characters>2282</Characters>
  <Application>Microsoft Office Word</Application>
  <DocSecurity>0</DocSecurity>
  <Lines>570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Pitts</dc:creator>
  <cp:keywords/>
  <dc:description/>
  <cp:lastModifiedBy>Sara Pitts</cp:lastModifiedBy>
  <cp:revision>3</cp:revision>
  <cp:lastPrinted>2026-02-05T20:12:00Z</cp:lastPrinted>
  <dcterms:created xsi:type="dcterms:W3CDTF">2026-01-31T19:45:00Z</dcterms:created>
  <dcterms:modified xsi:type="dcterms:W3CDTF">2026-02-05T21:34:00Z</dcterms:modified>
</cp:coreProperties>
</file>